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>REGULAMIN POLISH HIP-HOP FESTIVAL 2026 (Urban Takeover Edition)</w:t>
      </w:r>
    </w:p>
    <w:p>
      <w:pPr>
        <w:pStyle w:val="Domyślne"/>
        <w:bidi w:val="0"/>
        <w:spacing w:before="0" w:after="281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1. Postanowienia og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</w:rPr>
        <w:t>lne</w:t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Niniejszy regulamin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Regulamin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la zasady uczestnictwa w wydarzeniu </w:t>
      </w:r>
      <w:r>
        <w:rPr>
          <w:rFonts w:ascii="Arial" w:hAnsi="Arial"/>
          <w:b w:val="1"/>
          <w:bCs w:val="1"/>
          <w:rtl w:val="0"/>
          <w:lang w:val="en-US"/>
        </w:rPr>
        <w:t>Polish Hip-Hop Festival 2026</w:t>
      </w:r>
      <w:r>
        <w:rPr>
          <w:rFonts w:ascii="Arial" w:hAnsi="Arial"/>
          <w:rtl w:val="0"/>
        </w:rPr>
        <w:t xml:space="preserve">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Festiwal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), organizowanym w dniach </w:t>
      </w:r>
      <w:r>
        <w:rPr>
          <w:rFonts w:ascii="Arial" w:hAnsi="Arial"/>
          <w:b w:val="1"/>
          <w:bCs w:val="1"/>
          <w:rtl w:val="0"/>
        </w:rPr>
        <w:t>2</w:t>
      </w:r>
      <w:r>
        <w:rPr>
          <w:rFonts w:ascii="Arial" w:hAnsi="Arial" w:hint="default"/>
          <w:b w:val="1"/>
          <w:bCs w:val="1"/>
          <w:rtl w:val="0"/>
        </w:rPr>
        <w:t>–</w:t>
      </w:r>
      <w:r>
        <w:rPr>
          <w:rFonts w:ascii="Arial" w:hAnsi="Arial"/>
          <w:b w:val="1"/>
          <w:bCs w:val="1"/>
          <w:rtl w:val="0"/>
        </w:rPr>
        <w:t>4 lipca 2026 r.</w:t>
      </w:r>
      <w:r>
        <w:rPr>
          <w:rFonts w:ascii="Arial" w:hAnsi="Arial"/>
          <w:rtl w:val="0"/>
        </w:rPr>
        <w:t xml:space="preserve"> na terenie Festiwalu w </w:t>
      </w:r>
      <w:r>
        <w:rPr>
          <w:rFonts w:ascii="Arial" w:hAnsi="Arial"/>
          <w:b w:val="1"/>
          <w:bCs w:val="1"/>
          <w:rtl w:val="0"/>
        </w:rPr>
        <w:t>P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  <w:lang w:val="en-US"/>
        </w:rPr>
        <w:t>ocku</w:t>
      </w:r>
      <w:r>
        <w:rPr>
          <w:rFonts w:ascii="Arial" w:hAnsi="Arial"/>
          <w:rtl w:val="0"/>
        </w:rPr>
        <w:t xml:space="preserve"> oraz w wybranych lokalizacjach miejskich w ramach formu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y </w:t>
      </w:r>
      <w:r>
        <w:rPr>
          <w:rFonts w:ascii="Arial" w:hAnsi="Arial"/>
          <w:b w:val="1"/>
          <w:bCs w:val="1"/>
          <w:rtl w:val="0"/>
          <w:lang w:val="en-US"/>
        </w:rPr>
        <w:t>Urban Takeover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Organizatorem Festiwalu jest </w:t>
      </w:r>
      <w:r>
        <w:rPr>
          <w:rFonts w:ascii="Arial" w:hAnsi="Arial"/>
          <w:b w:val="1"/>
          <w:bCs w:val="1"/>
          <w:rtl w:val="0"/>
          <w:lang w:val="fr-FR"/>
        </w:rPr>
        <w:t>Event Time Promo</w:t>
      </w:r>
      <w:r>
        <w:rPr>
          <w:rFonts w:ascii="Arial" w:hAnsi="Arial"/>
          <w:rtl w:val="0"/>
        </w:rPr>
        <w:t xml:space="preserve">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Organizator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Festiwal jest imprez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masow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rozumieniu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przepis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prawa.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Zakup biletu, wej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cie na teren Festiwalu lub przebywanie w strefach Festiwalu oznacza akceptacj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Regulaminu i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zanie do jego przestrzegania.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Regulamin jest dost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pny na stronie internetowej Festiwalu oraz w punktach informacyjnych na terenie Festiwalu.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 sprawach nieuregulowanych Regulaminem zastosowanie maj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przepisy prawa powszechnie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cego.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281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2. Definicje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Na potrzeby Regulaminu przyjmuje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znaczenia poj</w:t>
      </w:r>
      <w:r>
        <w:rPr>
          <w:rFonts w:ascii="Arial" w:hAnsi="Arial" w:hint="default"/>
          <w:rtl w:val="0"/>
        </w:rPr>
        <w:t>ęć</w:t>
      </w:r>
      <w:r>
        <w:rPr>
          <w:rFonts w:ascii="Arial" w:hAnsi="Arial"/>
          <w:rtl w:val="0"/>
        </w:rPr>
        <w:t>:</w:t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Festiwal / Impreza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wydarzenie Polish Hip-Hop Festival 2026, obejmuj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cz</w:t>
      </w:r>
      <w:r>
        <w:rPr>
          <w:rFonts w:ascii="Arial" w:hAnsi="Arial" w:hint="default"/>
          <w:rtl w:val="0"/>
        </w:rPr>
        <w:t xml:space="preserve">ęść </w:t>
      </w:r>
      <w:r>
        <w:rPr>
          <w:rFonts w:ascii="Arial" w:hAnsi="Arial"/>
          <w:rtl w:val="0"/>
        </w:rPr>
        <w:t>koncertow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 terenie Festiwalu oraz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 Urban Takeover.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b w:val="1"/>
          <w:bCs w:val="1"/>
          <w:rtl w:val="0"/>
          <w:lang w:val="de-DE"/>
        </w:rPr>
        <w:t>Teren Festiwalu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ogrodzony i zabezpieczony obszar, na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rym odbywa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cz</w:t>
      </w:r>
      <w:r>
        <w:rPr>
          <w:rFonts w:ascii="Arial" w:hAnsi="Arial" w:hint="default"/>
          <w:rtl w:val="0"/>
        </w:rPr>
        <w:t xml:space="preserve">ęść </w:t>
      </w:r>
      <w:r>
        <w:rPr>
          <w:rFonts w:ascii="Arial" w:hAnsi="Arial"/>
          <w:rtl w:val="0"/>
        </w:rPr>
        <w:t>koncertowa Festiwalu, wraz z infrastruktur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towarzysz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(sceny, strefy, punkty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ugowe, pole namiotowe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je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li dotyczy).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Urban Takeover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integralna cz</w:t>
      </w:r>
      <w:r>
        <w:rPr>
          <w:rFonts w:ascii="Arial" w:hAnsi="Arial" w:hint="default"/>
          <w:rtl w:val="0"/>
        </w:rPr>
        <w:t xml:space="preserve">ęść </w:t>
      </w:r>
      <w:r>
        <w:rPr>
          <w:rFonts w:ascii="Arial" w:hAnsi="Arial"/>
          <w:rtl w:val="0"/>
        </w:rPr>
        <w:t>Festiwalu realizowana w przestrzeni miejskiej (lokalizacje, strefy i aktywno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nl-NL"/>
        </w:rPr>
        <w:t>ci), wed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 aktualnych komunikat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Organizatora.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Uczestnik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osoba przebywaj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na Terenie Festiwalu lub uczestnicz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w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aniach Urban Takeover.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Bilet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dokument (papierowy lub elektroniczny) uprawniaj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do wymiany na opask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 wst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 na Teren Festiwalu w zakresie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 z rodzaju biletu.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Opaska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identyfikator umieszczony na nadgarstku Uczestnika, stanowi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podstaw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 i przebywania na Terenie Festiwalu zgodnie z zakresem biletu.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S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u</w:t>
      </w:r>
      <w:r>
        <w:rPr>
          <w:rFonts w:ascii="Arial" w:hAnsi="Arial" w:hint="default"/>
          <w:b w:val="1"/>
          <w:bCs w:val="1"/>
          <w:rtl w:val="0"/>
        </w:rPr>
        <w:t>ż</w:t>
      </w:r>
      <w:r>
        <w:rPr>
          <w:rFonts w:ascii="Arial" w:hAnsi="Arial"/>
          <w:b w:val="1"/>
          <w:bCs w:val="1"/>
          <w:rtl w:val="0"/>
        </w:rPr>
        <w:t>by porz</w:t>
      </w:r>
      <w:r>
        <w:rPr>
          <w:rFonts w:ascii="Arial" w:hAnsi="Arial" w:hint="default"/>
          <w:b w:val="1"/>
          <w:bCs w:val="1"/>
          <w:rtl w:val="0"/>
        </w:rPr>
        <w:t>ą</w:t>
      </w:r>
      <w:r>
        <w:rPr>
          <w:rFonts w:ascii="Arial" w:hAnsi="Arial"/>
          <w:b w:val="1"/>
          <w:bCs w:val="1"/>
          <w:rtl w:val="0"/>
        </w:rPr>
        <w:t>dkowe / informacyjne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osoby uprawnione przez Organizatora do zapewnienia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stwa i 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dku podczas Festiwalu.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Punkt wymiany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wyznaczone miejsce, w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rym bilet wymieniany jest na opask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Ma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oletni</w:t>
      </w:r>
      <w:r>
        <w:rPr>
          <w:rFonts w:ascii="Arial" w:hAnsi="Arial" w:hint="default"/>
          <w:rtl w:val="0"/>
        </w:rPr>
        <w:t xml:space="preserve"> – </w:t>
      </w:r>
      <w:r>
        <w:rPr>
          <w:rFonts w:ascii="Arial" w:hAnsi="Arial"/>
          <w:rtl w:val="0"/>
        </w:rPr>
        <w:t>osoba,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ra nie uko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czy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 18 lat.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281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 xml:space="preserve">3. Bilety i opaski </w:t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 na Teren Festiwalu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liwy jest wy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cznie po okazaniu 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nej opaski.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Bilet podlega jednorazowej wymianie na opask</w:t>
      </w:r>
      <w:r>
        <w:rPr>
          <w:rFonts w:ascii="Arial" w:hAnsi="Arial" w:hint="default"/>
          <w:b w:val="1"/>
          <w:bCs w:val="1"/>
          <w:rtl w:val="0"/>
        </w:rPr>
        <w:t>ę</w:t>
      </w:r>
      <w:r>
        <w:rPr>
          <w:rFonts w:ascii="Arial" w:hAnsi="Arial"/>
          <w:rtl w:val="0"/>
        </w:rPr>
        <w:t xml:space="preserve"> w Punktach wymiany opasek, w godzinach wskazanych przez Organizatora.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Opaska zak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adana jest na nadgarstek w spos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uniemo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jej zdj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cie bez uszkodzenia i musi 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noszona przez ca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czas przebywania na Terenie Festiwalu.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</w:rPr>
        <w:t>Uszkodzona, przeci</w:t>
      </w:r>
      <w:r>
        <w:rPr>
          <w:rFonts w:ascii="Arial" w:hAnsi="Arial" w:hint="default"/>
          <w:b w:val="1"/>
          <w:bCs w:val="1"/>
          <w:rtl w:val="0"/>
        </w:rPr>
        <w:t>ę</w:t>
      </w:r>
      <w:r>
        <w:rPr>
          <w:rFonts w:ascii="Arial" w:hAnsi="Arial"/>
          <w:b w:val="1"/>
          <w:bCs w:val="1"/>
          <w:rtl w:val="0"/>
        </w:rPr>
        <w:t>ta, przerwana lub w inny spos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</w:rPr>
        <w:t>b naruszona opaska traci wa</w:t>
      </w:r>
      <w:r>
        <w:rPr>
          <w:rFonts w:ascii="Arial" w:hAnsi="Arial" w:hint="default"/>
          <w:b w:val="1"/>
          <w:bCs w:val="1"/>
          <w:rtl w:val="0"/>
        </w:rPr>
        <w:t>ż</w:t>
      </w:r>
      <w:r>
        <w:rPr>
          <w:rFonts w:ascii="Arial" w:hAnsi="Arial"/>
          <w:b w:val="1"/>
          <w:bCs w:val="1"/>
          <w:rtl w:val="0"/>
        </w:rPr>
        <w:t>no</w:t>
      </w:r>
      <w:r>
        <w:rPr>
          <w:rFonts w:ascii="Arial" w:hAnsi="Arial" w:hint="default"/>
          <w:b w:val="1"/>
          <w:bCs w:val="1"/>
          <w:rtl w:val="0"/>
        </w:rPr>
        <w:t>ść</w:t>
      </w:r>
      <w:r>
        <w:rPr>
          <w:rFonts w:ascii="Arial" w:hAnsi="Arial"/>
          <w:b w:val="0"/>
          <w:bCs w:val="0"/>
          <w:rtl w:val="0"/>
        </w:rPr>
        <w:t xml:space="preserve"> i nie uprawnia do wst</w:t>
      </w:r>
      <w:r>
        <w:rPr>
          <w:rFonts w:ascii="Arial" w:hAnsi="Arial" w:hint="default"/>
          <w:b w:val="0"/>
          <w:bCs w:val="0"/>
          <w:rtl w:val="0"/>
        </w:rPr>
        <w:t>ę</w:t>
      </w:r>
      <w:r>
        <w:rPr>
          <w:rFonts w:ascii="Arial" w:hAnsi="Arial"/>
          <w:b w:val="0"/>
          <w:bCs w:val="0"/>
          <w:rtl w:val="0"/>
        </w:rPr>
        <w:t>pu na Teren Festiwalu.</w:t>
      </w:r>
      <w:r>
        <w:rPr>
          <w:rFonts w:ascii="Arial" w:cs="Arial" w:hAnsi="Arial" w:eastAsia="Arial"/>
          <w:b w:val="0"/>
          <w:bCs w:val="0"/>
          <w:rtl w:val="0"/>
        </w:rPr>
        <w:br w:type="textWrapping"/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rtl w:val="0"/>
        </w:rPr>
      </w:pPr>
      <w:r>
        <w:rPr>
          <w:rFonts w:ascii="Arial" w:hAnsi="Arial"/>
          <w:b w:val="0"/>
          <w:bCs w:val="0"/>
          <w:rtl w:val="0"/>
        </w:rPr>
        <w:t xml:space="preserve">Opaska jest przypisana do jednej osoby. </w:t>
      </w:r>
      <w:r>
        <w:rPr>
          <w:rFonts w:ascii="Arial" w:hAnsi="Arial"/>
          <w:b w:val="1"/>
          <w:bCs w:val="1"/>
          <w:rtl w:val="0"/>
        </w:rPr>
        <w:t>Zakazane jest przekazywanie opaski innym osobom</w:t>
      </w:r>
      <w:r>
        <w:rPr>
          <w:rFonts w:ascii="Arial" w:hAnsi="Arial"/>
          <w:b w:val="0"/>
          <w:bCs w:val="0"/>
          <w:rtl w:val="0"/>
        </w:rPr>
        <w:t>.</w:t>
      </w:r>
      <w:r>
        <w:rPr>
          <w:rFonts w:ascii="Arial" w:cs="Arial" w:hAnsi="Arial" w:eastAsia="Arial"/>
          <w:b w:val="0"/>
          <w:bCs w:val="0"/>
          <w:rtl w:val="0"/>
        </w:rPr>
        <w:br w:type="textWrapping"/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odm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wymiany biletu na opask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lub wst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 na teren Festiwalu w przypadku stwierdzenia:</w:t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nieprawid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biletu (np. brak 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ci, uszkodzenie, podejrzenie fa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szerstwa),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wielokrotnej wymiany,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wej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cia na teren Festiwalu bez opaski lub z opask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naruszon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8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Zasady zakupu, ceny, rodzaje bilet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zasady ewentualnych zwrot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regulaminy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biletu/Operatora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(je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li dotyczy). Postanowienia te nie naruszaj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praw Uczestnika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z przepis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prawa.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281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4. Zasady wst</w:t>
      </w:r>
      <w:r>
        <w:rPr>
          <w:rFonts w:ascii="Arial" w:hAnsi="Arial" w:hint="default"/>
          <w:b w:val="1"/>
          <w:bCs w:val="1"/>
          <w:rtl w:val="0"/>
        </w:rPr>
        <w:t>ę</w:t>
      </w:r>
      <w:r>
        <w:rPr>
          <w:rFonts w:ascii="Arial" w:hAnsi="Arial"/>
          <w:b w:val="1"/>
          <w:bCs w:val="1"/>
          <w:rtl w:val="0"/>
        </w:rPr>
        <w:t>pu i przebywania na Terenie Festiwalu</w:t>
      </w:r>
    </w:p>
    <w:p>
      <w:pPr>
        <w:pStyle w:val="Domyślne"/>
        <w:numPr>
          <w:ilvl w:val="0"/>
          <w:numId w:val="9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Uczestnik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do:</w:t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przestrzegania Regulaminu,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stosowania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do polece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b 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dkowych i informacyjnych,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zachowania w spos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nienaruszaj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stwa i praw innych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0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ma prawo odm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wst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 na Teren Festiwalu lub usun</w:t>
      </w:r>
      <w:r>
        <w:rPr>
          <w:rFonts w:ascii="Arial" w:hAnsi="Arial" w:hint="default"/>
          <w:rtl w:val="0"/>
        </w:rPr>
        <w:t xml:space="preserve">ąć </w:t>
      </w:r>
      <w:r>
        <w:rPr>
          <w:rFonts w:ascii="Arial" w:hAnsi="Arial"/>
          <w:rtl w:val="0"/>
        </w:rPr>
        <w:t>z Terenu Festiwalu Uczestnika,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n-US"/>
        </w:rPr>
        <w:t>ry:</w:t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znajduje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stanie nietrze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lub pod wp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ywem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rodk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odurzaj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zachowuje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agresywnie, wulgarnie lub stwarza zagro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enie,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narusza postanowienia Regulaminu lub nie stosuje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do polece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b.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1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ma prawo przeprowadza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kontrol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  <w:lang w:val="it-IT"/>
        </w:rPr>
        <w:t>baga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 i odzie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wierzchniej w celu zapewnienia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Uczestnik przyjmuje do wiadomo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 xml:space="preserve">ci,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na Terenie Festiwalu mog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wyst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powa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  <w:lang w:val="it-IT"/>
        </w:rPr>
        <w:t>: du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skupiska ludzi, 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ny d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k,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wiat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 stroboskopowe, py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, dym sceniczny i inne elementy produkcji koncertowej.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281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5. Uczestnictwo os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</w:rPr>
        <w:t>b ma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oletnich</w:t>
      </w:r>
    </w:p>
    <w:p>
      <w:pPr>
        <w:pStyle w:val="Domyślne"/>
        <w:numPr>
          <w:ilvl w:val="0"/>
          <w:numId w:val="1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Zasady uczestnictwa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ma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oletnich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dorazowo przez Organizatora w komunikatach oraz w zasadach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bilet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(np. wym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g opiekuna, zgoda opiekuna prawnego itp.).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wprowadzi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lne wymagania dotycz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wej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pt-PT"/>
        </w:rPr>
        <w:t>cia ma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oletnich, w tym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zek posiadania 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wiadczenia/opieki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zgodnie z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cymi przepisami i polityk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Organizatora.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Odpowiedzialno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za ma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oletniego na terenie Festiwalu ponosi opiekun prawny lub osoba sprawuj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opiek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pt-PT"/>
        </w:rPr>
        <w:t>6. ZASADY BEZPIECZE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  <w:lang w:val="en-US"/>
        </w:rPr>
        <w:t>STWA</w:t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Na Terenie Festiwalu oraz w przestrzeniach Urban Takeover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zasady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stwa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z Regulaminu, przepis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prawa oraz polece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b 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dkowych i informacyjnych.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zapewnia zabezpieczenie medyczne oraz 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dkowe zgodnie z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cymi przepisami.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Uczestnik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zachowania 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lnej ostro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>ci,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reagowania na komunikaty Organizatora i 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b,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niezw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ocznego informowania 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b o zagro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eniach lub zdarzeniach niebezpiecznych.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nie ponosi odpowiedzialno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za szkody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z niestosowania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Uczestnika do zasad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stwa lub polece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b.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7. ZAKAZY</w:t>
      </w:r>
    </w:p>
    <w:p>
      <w:pPr>
        <w:pStyle w:val="Domyślne"/>
        <w:numPr>
          <w:ilvl w:val="0"/>
          <w:numId w:val="1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Na Teren Festiwalu oraz do przestrzeni Urban Takeover </w:t>
      </w:r>
      <w:r>
        <w:rPr>
          <w:rFonts w:ascii="Arial" w:hAnsi="Arial"/>
          <w:b w:val="1"/>
          <w:bCs w:val="1"/>
          <w:rtl w:val="0"/>
        </w:rPr>
        <w:t>zabrania si</w:t>
      </w:r>
      <w:r>
        <w:rPr>
          <w:rFonts w:ascii="Arial" w:hAnsi="Arial" w:hint="default"/>
          <w:b w:val="1"/>
          <w:bCs w:val="1"/>
          <w:rtl w:val="0"/>
        </w:rPr>
        <w:t xml:space="preserve">ę </w:t>
      </w:r>
      <w:r>
        <w:rPr>
          <w:rFonts w:ascii="Arial" w:hAnsi="Arial"/>
          <w:b w:val="1"/>
          <w:bCs w:val="1"/>
          <w:rtl w:val="0"/>
        </w:rPr>
        <w:t>wnoszenia</w:t>
      </w:r>
      <w:r>
        <w:rPr>
          <w:rFonts w:ascii="Arial" w:hAnsi="Arial"/>
          <w:rtl w:val="0"/>
        </w:rPr>
        <w:t>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broni, amunicji, materia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w wybuchowych i pirotechnicznych,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substancji odurzaj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cych, psychotropowych oraz alkoholu (z wyj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tkiem stref wyznaczonych przez Organizatora),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przedmiot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mog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stanowi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zagro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 xml:space="preserve">enie dla zdrowia lub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ycia,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pojemnik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szklanych, ostrych narz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dzi,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profesjonalnego sprz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tu fotograficznego i filmowego bez zgody Organizatora (dotyczy m.in. aparat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z wymienn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optyk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da-DK"/>
        </w:rPr>
        <w:t>, dron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w).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8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Zabrania 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wchodzenia na elementy infrastruktury technicznej (sceny, rusztowania, ogrodzenia),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niszczenia mienia,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prowadzenia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handlowej, promocyjnej lub marketingowej bez zgody Organizatora,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zachowa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naruszaj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dobre obyczaje, 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dek publiczny lub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stwo innych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9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zastrzega sobie prawo do rozszerzenia listy zakaz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je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eli wymaga tego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stwo lub sytuacja organizacyjna.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 xml:space="preserve">8. URBAN TAKEOVER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  <w:lang w:val="de-DE"/>
        </w:rPr>
        <w:t>POSTANOWIENIA SZCZEG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LNE</w:t>
      </w:r>
    </w:p>
    <w:p>
      <w:pPr>
        <w:pStyle w:val="Domyślne"/>
        <w:numPr>
          <w:ilvl w:val="0"/>
          <w:numId w:val="20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Urban Takeover stanowi integraln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cz</w:t>
      </w:r>
      <w:r>
        <w:rPr>
          <w:rFonts w:ascii="Arial" w:hAnsi="Arial" w:hint="default"/>
          <w:rtl w:val="0"/>
        </w:rPr>
        <w:t xml:space="preserve">ęść </w:t>
      </w:r>
      <w:r>
        <w:rPr>
          <w:rFonts w:ascii="Arial" w:hAnsi="Arial"/>
          <w:rtl w:val="0"/>
        </w:rPr>
        <w:t>Festiwalu, jednak poszczeg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lne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 mog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odbywa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nych lokalizacjach miejskich,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realizowane w innych godzinach ni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koncerty,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podlega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odr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bnym regulaminom.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1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Uczestnictwo w strefach Urban Takeover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by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otwarte dla wszystkich,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ograniczone czasowo lub ilo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ciowo,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uzale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nione od spe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nienia warunk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lonych w regulaminach poszczeg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lnych stref.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zastrzega sobie prawo do: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zmiany lokalizacji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  <w:lang w:val="en-US"/>
        </w:rPr>
        <w:t>Urban Takeover,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czasowego zawieszenia lub odwo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 wybranych aktywno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>ci,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wprowadzenia limit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Urban Takeover nie stanowi odr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bnej imprezy masowej, lecz element Festiwalu realizowany w przestrzeni miejskiej.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9. PROGRAM, ZMIANY I ORGANIZACJA</w:t>
      </w:r>
    </w:p>
    <w:p>
      <w:pPr>
        <w:pStyle w:val="Domyślne"/>
        <w:numPr>
          <w:ilvl w:val="0"/>
          <w:numId w:val="2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zastrzega sobie prawo do wprowadzania zmian w: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programie artystycznym,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harmonogramie koncert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  <w:lang w:val="en-US"/>
        </w:rPr>
        <w:t>Urban Takeover,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lokalizacjach wydarze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Zmiany, o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rych mowa 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ej, mog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wynika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z przyczyn organizacyjnych, technicznych, pogodowych, losowych lub niezale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nych od Organizatora.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Zmiany programu nie stanowi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podstawy do zwrotu biletu ani dochodzenia roszcze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wobec Organizatora.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Aktualne informacje publikowane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 stronie internetowej Festiwalu oraz w oficjalnych kana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ach komunikacji.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10. ODPOWIEDZIALNO</w:t>
      </w:r>
      <w:r>
        <w:rPr>
          <w:rFonts w:ascii="Arial" w:hAnsi="Arial" w:hint="default"/>
          <w:b w:val="1"/>
          <w:bCs w:val="1"/>
          <w:rtl w:val="0"/>
        </w:rPr>
        <w:t xml:space="preserve">ŚĆ </w:t>
      </w:r>
      <w:r>
        <w:rPr>
          <w:rFonts w:ascii="Arial" w:hAnsi="Arial"/>
          <w:b w:val="1"/>
          <w:bCs w:val="1"/>
          <w:rtl w:val="0"/>
        </w:rPr>
        <w:t>ORGANIZATORA I UCZESTNIKA</w:t>
      </w:r>
    </w:p>
    <w:p>
      <w:pPr>
        <w:pStyle w:val="Domyślne"/>
        <w:numPr>
          <w:ilvl w:val="0"/>
          <w:numId w:val="25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Uczestnik bierze udzia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w Festiwalu na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odpowiedzialno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>, z zastrze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eniem odpowiedzialno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Organizatora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z bezwzgl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dnie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przepis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prawa.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nie ponosi odpowiedzialno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za: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szkody powsta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 w wyniku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 si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szej,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szkody wyrz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dzone przez innych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utrat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, kradzie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lub uszkodzenie mienia nale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cego do Uczestnika.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nie odpowiada za zdarzenia maj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ce miejsce poza Terenem Festiwalu, chyba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bezwzgl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dnie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przepisy stanowi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inaczej.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Uczestnik ponosi odpowiedzialno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za szkody wyrz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dzone przez siebie osobom trzecim lub Organizatorowi.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11. WIZERUNEK, MEDIA I MATERIA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  <w:lang w:val="de-DE"/>
        </w:rPr>
        <w:t>Y AUDIOWIZUALNE</w:t>
      </w:r>
    </w:p>
    <w:p>
      <w:pPr>
        <w:pStyle w:val="Domyślne"/>
        <w:numPr>
          <w:ilvl w:val="0"/>
          <w:numId w:val="27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Uczestnik przyjmuje do wiadomo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 xml:space="preserve">ci,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podczas Festiwalu mog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prowadzone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 fotograficzne, filmowe oraz rejestracja d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ku przez Organizatora, partner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medialnych oraz podmioty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na zlecenie Organizatora.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Wej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cie na Teren Festiwalu lub uczestnictwo w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aniach Urban Takeover oznacza </w:t>
      </w:r>
      <w:r>
        <w:rPr>
          <w:rFonts w:ascii="Arial" w:hAnsi="Arial"/>
          <w:b w:val="1"/>
          <w:bCs w:val="1"/>
          <w:rtl w:val="0"/>
        </w:rPr>
        <w:t>nieodp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atne, nieograniczone czasowo i terytorialnie wyra</w:t>
      </w:r>
      <w:r>
        <w:rPr>
          <w:rFonts w:ascii="Arial" w:hAnsi="Arial" w:hint="default"/>
          <w:b w:val="1"/>
          <w:bCs w:val="1"/>
          <w:rtl w:val="0"/>
        </w:rPr>
        <w:t>ż</w:t>
      </w:r>
      <w:r>
        <w:rPr>
          <w:rFonts w:ascii="Arial" w:hAnsi="Arial"/>
          <w:b w:val="1"/>
          <w:bCs w:val="1"/>
          <w:rtl w:val="0"/>
        </w:rPr>
        <w:t>enie zgody</w:t>
      </w:r>
      <w:r>
        <w:rPr>
          <w:rFonts w:ascii="Arial" w:hAnsi="Arial"/>
          <w:rtl w:val="0"/>
        </w:rPr>
        <w:t xml:space="preserve"> na utrwalanie oraz rozpowszechnianie wizerunku Uczestnika: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 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ach foto, video i audio,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 relacjach live, transmisjach, 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ach archiwalnych,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 celach informacyjnych, promocyjnych i marketingowych Festiwalu oraz jego kolejnych edycji.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28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Zgoda, o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rej mowa 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ej, obejmuje publikacj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  <w:lang w:val="it-IT"/>
        </w:rPr>
        <w:t>materia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w w 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w: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internecie (strony www, social media),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rtl w:val="0"/>
          <w:lang w:val="it-IT"/>
        </w:rPr>
        <w:t>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ach drukowanych,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mediach elektronicznych i tradycyjnych.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Uczestnik zrzeka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prawa do wynagrodzenia z tytu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wykorzystania wizerunku.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zastrzega sobie prawo do odmowy rejestracji lub usuni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z Terenu Festiwalu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prowadz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profesjonalne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 fotograficzne lub filmowe bez uprzedniej zgody.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de-DE"/>
        </w:rPr>
        <w:t>12. DANE OSOBOWE I RODO</w:t>
      </w:r>
    </w:p>
    <w:p>
      <w:pPr>
        <w:pStyle w:val="Domyślne"/>
        <w:numPr>
          <w:ilvl w:val="0"/>
          <w:numId w:val="29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Administratorem danych osobowych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 xml:space="preserve">w jest </w:t>
      </w:r>
      <w:r>
        <w:rPr>
          <w:rFonts w:ascii="Arial" w:hAnsi="Arial"/>
          <w:b w:val="1"/>
          <w:bCs w:val="1"/>
          <w:rtl w:val="0"/>
          <w:lang w:val="fr-FR"/>
        </w:rPr>
        <w:t>Event Time Promo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Dane osobowe przetwarzane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celu: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realizacji Festiwalu,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zapewnienia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stwa,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obs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ugi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bilet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prowadzenia komunikacji organizacyjnej i promocyjnej.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0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Podstaw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przetwarzania danych osobowych jest: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zgoda Uczestnika,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realizacja umowy (zakup biletu),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zki prawne ci</w:t>
      </w:r>
      <w:r>
        <w:rPr>
          <w:rFonts w:ascii="Arial" w:hAnsi="Arial" w:hint="default"/>
          <w:rtl w:val="0"/>
        </w:rPr>
        <w:t>ążą</w:t>
      </w:r>
      <w:r>
        <w:rPr>
          <w:rFonts w:ascii="Arial" w:hAnsi="Arial"/>
          <w:rtl w:val="0"/>
        </w:rPr>
        <w:t>ce na Organizatorze.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Uczestnik ma prawo dost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pu do swoich danych, ich poprawiania, ograniczenia przetwarzania oraz 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dania ich usuni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zgodnie z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cymi przepisami.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Szczeg</w:t>
      </w:r>
      <w:r>
        <w:rPr>
          <w:rFonts w:ascii="Arial" w:hAnsi="Arial" w:hint="default"/>
          <w:rtl w:val="0"/>
        </w:rPr>
        <w:t>ół</w:t>
      </w:r>
      <w:r>
        <w:rPr>
          <w:rFonts w:ascii="Arial" w:hAnsi="Arial"/>
          <w:rtl w:val="0"/>
        </w:rPr>
        <w:t>owe informacje dotycz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przetwarzania danych osobowych zawarte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 xml:space="preserve">w </w:t>
      </w:r>
      <w:r>
        <w:rPr>
          <w:rFonts w:ascii="Arial" w:hAnsi="Arial"/>
          <w:b w:val="1"/>
          <w:bCs w:val="1"/>
          <w:rtl w:val="0"/>
        </w:rPr>
        <w:t>Polityce Prywatno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ci</w:t>
      </w:r>
      <w:r>
        <w:rPr>
          <w:rFonts w:ascii="Arial" w:hAnsi="Arial"/>
          <w:rtl w:val="0"/>
        </w:rPr>
        <w:t xml:space="preserve"> dost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pnej na stronie internetowej Festiwalu.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de-DE"/>
        </w:rPr>
        <w:t>13. REKLAMACJE</w:t>
      </w:r>
    </w:p>
    <w:p>
      <w:pPr>
        <w:pStyle w:val="Domyślne"/>
        <w:numPr>
          <w:ilvl w:val="0"/>
          <w:numId w:val="31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Reklamacje dotycz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organizacji Festiwalu Uczestnik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asza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 formie pisemnej,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drog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elektroniczn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 adres wskazany przez Organizatora.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2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Reklamacja powinna zawiera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imi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 nazwisko Uczestnika,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dane kontaktowe,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opis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aszanych zastrze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3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Reklamacje rozpatrywane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 xml:space="preserve">w terminie </w:t>
      </w:r>
      <w:r>
        <w:rPr>
          <w:rFonts w:ascii="Arial" w:hAnsi="Arial"/>
          <w:b w:val="1"/>
          <w:bCs w:val="1"/>
          <w:rtl w:val="0"/>
        </w:rPr>
        <w:t>14 dni</w:t>
      </w:r>
      <w:r>
        <w:rPr>
          <w:rFonts w:ascii="Arial" w:hAnsi="Arial"/>
          <w:rtl w:val="0"/>
        </w:rPr>
        <w:t xml:space="preserve"> od dnia ich otrzymania.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enie reklamacji nie wstrzymuje ani nie ogranicza biegu Festiwalu.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14. POSTANOWIENIA KO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  <w:lang w:val="de-DE"/>
        </w:rPr>
        <w:t>COWE</w:t>
      </w:r>
    </w:p>
    <w:p>
      <w:pPr>
        <w:pStyle w:val="Domyślne"/>
        <w:numPr>
          <w:ilvl w:val="0"/>
          <w:numId w:val="3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Organizator zastrzega sobie prawo do:</w:t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zmiany Regulaminu w uzasadnionych przypadkach,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1"/>
          <w:numId w:val="16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wprowadzania dodatkowych zasad 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dkowych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z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stwa lub sytuacji organizacyjnej.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35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Aktualna wersja Regulaminu publikowana jest na stronie internetowej Festiwalu i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zuje od dnia publikacji.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 sprawach nieuregulowanych Regulaminem zastosowanie maj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przepisy prawa polskiego.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numPr>
          <w:ilvl w:val="0"/>
          <w:numId w:val="14"/>
        </w:numPr>
        <w:bidi w:val="0"/>
        <w:spacing w:before="0" w:after="24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Ewentualne spory rozstrzygane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przez s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en-US"/>
        </w:rPr>
        <w:t>d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ciwy dla siedziby Organizatora.</w:t>
      </w:r>
      <w:r>
        <w:rPr>
          <w:rFonts w:ascii="Arial" w:cs="Arial" w:hAnsi="Arial" w:eastAsia="Arial"/>
          <w:rtl w:val="0"/>
        </w:rPr>
        <w:br w:type="textWrapping"/>
      </w:r>
    </w:p>
    <w:p>
      <w:pPr>
        <w:pStyle w:val="Domyślne"/>
        <w:bidi w:val="0"/>
        <w:spacing w:before="0" w:after="1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</w:p>
    <w:p>
      <w:pPr>
        <w:pStyle w:val="Domyślne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otatki"/>
  </w:abstractNum>
  <w:abstractNum w:abstractNumId="3">
    <w:multiLevelType w:val="hybridMultilevel"/>
    <w:styleLink w:val="Notatki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Notatki.0"/>
  </w:abstractNum>
  <w:abstractNum w:abstractNumId="5">
    <w:multiLevelType w:val="hybridMultilevel"/>
    <w:styleLink w:val="Notatki.0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>
    <w:multiLevelType w:val="hybridMultilevel"/>
    <w:numStyleLink w:val="Punktor"/>
  </w:abstractNum>
  <w:abstractNum w:abstractNumId="7">
    <w:multiLevelType w:val="hybridMultilevel"/>
    <w:styleLink w:val="Punktor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Punktor.0"/>
  </w:abstractNum>
  <w:abstractNum w:abstractNumId="9">
    <w:multiLevelType w:val="hybridMultilevel"/>
    <w:styleLink w:val="Punktor.0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2"/>
    <w:lvlOverride w:ilvl="0">
      <w:startOverride w:val="7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2"/>
    </w:lvlOverride>
  </w:num>
  <w:num w:numId="11">
    <w:abstractNumId w:val="2"/>
    <w:lvlOverride w:ilvl="0">
      <w:startOverride w:val="3"/>
    </w:lvlOverride>
  </w:num>
  <w:num w:numId="12">
    <w:abstractNumId w:val="0"/>
    <w:lvlOverride w:ilvl="0">
      <w:startOverride w:val="1"/>
    </w:lvlOverride>
  </w:num>
  <w:num w:numId="13">
    <w:abstractNumId w:val="7"/>
  </w:num>
  <w:num w:numId="14">
    <w:abstractNumId w:val="6"/>
  </w:num>
  <w:num w:numId="15">
    <w:abstractNumId w:val="9"/>
  </w:num>
  <w:num w:numId="16">
    <w:abstractNumId w:val="8"/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>
      <w:startOverride w:val="3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2"/>
    </w:lvlOverride>
  </w:num>
  <w:num w:numId="22">
    <w:abstractNumId w:val="6"/>
    <w:lvlOverride w:ilvl="0">
      <w:startOverride w:val="3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2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3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3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3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2"/>
    </w:lvlOverride>
  </w:num>
  <w:num w:numId="33">
    <w:abstractNumId w:val="6"/>
    <w:lvlOverride w:ilvl="0">
      <w:startOverride w:val="3"/>
    </w:lvlOverride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Notatki">
    <w:name w:val="Notatki"/>
    <w:pPr>
      <w:numPr>
        <w:numId w:val="4"/>
      </w:numPr>
    </w:pPr>
  </w:style>
  <w:style w:type="numbering" w:styleId="Notatki.0">
    <w:name w:val="Notatki.0"/>
    <w:pPr>
      <w:numPr>
        <w:numId w:val="6"/>
      </w:numPr>
    </w:pPr>
  </w:style>
  <w:style w:type="numbering" w:styleId="Punktor">
    <w:name w:val="Punktor"/>
    <w:pPr>
      <w:numPr>
        <w:numId w:val="13"/>
      </w:numPr>
    </w:pPr>
  </w:style>
  <w:style w:type="numbering" w:styleId="Punktor.0">
    <w:name w:val="Punktor.0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